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bookmarkStart w:id="0" w:name="_GoBack"/>
      <w:bookmarkEnd w:id="0"/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530B7F" w:rsidRPr="00530B7F" w:rsidRDefault="005078A2" w:rsidP="00530B7F">
      <w:pPr>
        <w:jc w:val="both"/>
        <w:rPr>
          <w:color w:val="000000"/>
          <w:spacing w:val="-3"/>
          <w:lang w:val="uk-UA"/>
        </w:rPr>
      </w:pPr>
      <w:r w:rsidRPr="00676FA7">
        <w:rPr>
          <w:lang w:val="uk-UA"/>
        </w:rPr>
        <w:t>Про</w:t>
      </w:r>
      <w:r w:rsidRPr="00676FA7">
        <w:t xml:space="preserve"> </w:t>
      </w:r>
      <w:r w:rsidR="00530B7F">
        <w:rPr>
          <w:lang w:val="uk-UA"/>
        </w:rPr>
        <w:t>передачу у власність</w:t>
      </w:r>
    </w:p>
    <w:p w:rsidR="00530B7F" w:rsidRDefault="005E3952" w:rsidP="005E3952">
      <w:pPr>
        <w:jc w:val="both"/>
        <w:rPr>
          <w:lang w:val="uk-UA"/>
        </w:rPr>
      </w:pPr>
      <w:r>
        <w:rPr>
          <w:color w:val="000000"/>
          <w:spacing w:val="-3"/>
          <w:lang w:val="uk-UA"/>
        </w:rPr>
        <w:t>земельн</w:t>
      </w:r>
      <w:r w:rsidR="00530B7F">
        <w:rPr>
          <w:color w:val="000000"/>
          <w:spacing w:val="-3"/>
          <w:lang w:val="uk-UA"/>
        </w:rPr>
        <w:t>у</w:t>
      </w:r>
      <w:r>
        <w:rPr>
          <w:color w:val="000000"/>
          <w:spacing w:val="-3"/>
          <w:lang w:val="uk-UA"/>
        </w:rPr>
        <w:t xml:space="preserve"> ділян</w:t>
      </w:r>
      <w:r w:rsidR="00530B7F">
        <w:rPr>
          <w:color w:val="000000"/>
          <w:spacing w:val="-3"/>
          <w:lang w:val="uk-UA"/>
        </w:rPr>
        <w:t xml:space="preserve">ку </w:t>
      </w:r>
      <w:r>
        <w:rPr>
          <w:lang w:val="uk-UA"/>
        </w:rPr>
        <w:t xml:space="preserve">згідно із </w:t>
      </w:r>
    </w:p>
    <w:p w:rsidR="005E3952" w:rsidRDefault="005E3952" w:rsidP="005E3952">
      <w:pPr>
        <w:jc w:val="both"/>
        <w:rPr>
          <w:lang w:val="uk-UA"/>
        </w:rPr>
      </w:pPr>
      <w:r>
        <w:rPr>
          <w:lang w:val="uk-UA"/>
        </w:rPr>
        <w:t>ст. 42 Земельного кодексу України</w:t>
      </w:r>
    </w:p>
    <w:p w:rsidR="00530B7F" w:rsidRDefault="00530B7F" w:rsidP="00530B7F">
      <w:pPr>
        <w:jc w:val="both"/>
        <w:rPr>
          <w:lang w:val="uk-UA"/>
        </w:rPr>
      </w:pPr>
      <w:r>
        <w:rPr>
          <w:lang w:val="uk-UA"/>
        </w:rPr>
        <w:t>О</w:t>
      </w:r>
      <w:r w:rsidRPr="00B15E9F">
        <w:rPr>
          <w:lang w:val="uk-UA"/>
        </w:rPr>
        <w:t>б’єдн</w:t>
      </w:r>
      <w:r>
        <w:rPr>
          <w:lang w:val="uk-UA"/>
        </w:rPr>
        <w:t xml:space="preserve">анню співвласників </w:t>
      </w:r>
    </w:p>
    <w:p w:rsidR="00530B7F" w:rsidRDefault="00530B7F" w:rsidP="00530B7F">
      <w:pPr>
        <w:jc w:val="both"/>
        <w:rPr>
          <w:lang w:val="uk-UA"/>
        </w:rPr>
      </w:pPr>
      <w:r>
        <w:rPr>
          <w:lang w:val="uk-UA"/>
        </w:rPr>
        <w:t xml:space="preserve">багатоквартирного будинку </w:t>
      </w:r>
    </w:p>
    <w:p w:rsidR="00FE1F96" w:rsidRDefault="00530B7F" w:rsidP="00530B7F">
      <w:pPr>
        <w:jc w:val="both"/>
        <w:rPr>
          <w:lang w:val="uk-UA"/>
        </w:rPr>
      </w:pPr>
      <w:r>
        <w:rPr>
          <w:lang w:val="uk-UA"/>
        </w:rPr>
        <w:t>«</w:t>
      </w:r>
      <w:r>
        <w:rPr>
          <w:lang w:val="uk-UA"/>
        </w:rPr>
        <w:t>ЩАСЛИВА ОСЕЛЯ ШЕПЕТІВКИ</w:t>
      </w:r>
      <w:r>
        <w:rPr>
          <w:lang w:val="uk-UA"/>
        </w:rPr>
        <w:t>»</w:t>
      </w:r>
    </w:p>
    <w:p w:rsidR="00530B7F" w:rsidRDefault="00530B7F" w:rsidP="00814BBD">
      <w:pPr>
        <w:spacing w:line="360" w:lineRule="auto"/>
        <w:jc w:val="both"/>
        <w:rPr>
          <w:lang w:val="uk-UA"/>
        </w:rPr>
      </w:pPr>
    </w:p>
    <w:p w:rsidR="00FE1F96" w:rsidRDefault="00FE1F96" w:rsidP="00FE1F9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ст. 42 Земельного кодексу України,  п. «а» ст. 22 та п. «д» ст. 25 Закону України «Про землеустрій», керуючись п. 34 ст. 26 Закону України «Про місцеве самоврядування в Україні», міська рада</w:t>
      </w:r>
    </w:p>
    <w:p w:rsidR="00FE1F96" w:rsidRDefault="00FE1F96" w:rsidP="00FE1F96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FE1F96" w:rsidRDefault="00FE1F96" w:rsidP="00FE1F96">
      <w:pPr>
        <w:tabs>
          <w:tab w:val="left" w:pos="360"/>
        </w:tabs>
        <w:jc w:val="both"/>
        <w:rPr>
          <w:lang w:val="uk-UA"/>
        </w:rPr>
      </w:pPr>
    </w:p>
    <w:p w:rsidR="001628C4" w:rsidRDefault="005078A2" w:rsidP="001628C4">
      <w:pPr>
        <w:tabs>
          <w:tab w:val="left" w:pos="360"/>
        </w:tabs>
        <w:jc w:val="both"/>
        <w:rPr>
          <w:lang w:val="uk-UA"/>
        </w:rPr>
      </w:pPr>
      <w:r w:rsidRPr="0096491B">
        <w:rPr>
          <w:lang w:val="uk-UA"/>
        </w:rPr>
        <w:t xml:space="preserve">1. </w:t>
      </w:r>
      <w:r w:rsidR="00530B7F">
        <w:rPr>
          <w:lang w:val="uk-UA"/>
        </w:rPr>
        <w:t>П</w:t>
      </w:r>
      <w:r w:rsidR="001628C4">
        <w:rPr>
          <w:lang w:val="uk-UA"/>
        </w:rPr>
        <w:t xml:space="preserve">ередати </w:t>
      </w:r>
      <w:r w:rsidR="00530B7F">
        <w:rPr>
          <w:lang w:val="uk-UA"/>
        </w:rPr>
        <w:t>у власність</w:t>
      </w:r>
      <w:r w:rsidR="001628C4">
        <w:rPr>
          <w:lang w:val="uk-UA"/>
        </w:rPr>
        <w:t xml:space="preserve"> </w:t>
      </w:r>
      <w:r w:rsidR="00530B7F" w:rsidRPr="00B15E9F">
        <w:rPr>
          <w:lang w:val="uk-UA"/>
        </w:rPr>
        <w:t>об’єдн</w:t>
      </w:r>
      <w:r w:rsidR="00530B7F">
        <w:rPr>
          <w:lang w:val="uk-UA"/>
        </w:rPr>
        <w:t>анню співвласників багатоквартирного будинку «</w:t>
      </w:r>
      <w:r w:rsidR="00530B7F">
        <w:rPr>
          <w:lang w:val="uk-UA"/>
        </w:rPr>
        <w:t>ЩАСЛИВА ОСЕЛЯ ШЕПЕТІВКИ</w:t>
      </w:r>
      <w:r w:rsidR="00530B7F">
        <w:rPr>
          <w:lang w:val="uk-UA"/>
        </w:rPr>
        <w:t>»</w:t>
      </w:r>
      <w:r w:rsidR="00530B7F">
        <w:rPr>
          <w:lang w:val="uk-UA"/>
        </w:rPr>
        <w:t xml:space="preserve"> сформовану земельну ділянку</w:t>
      </w:r>
      <w:r w:rsidR="001628C4" w:rsidRPr="00B15E9F">
        <w:rPr>
          <w:lang w:val="uk-UA"/>
        </w:rPr>
        <w:t xml:space="preserve"> </w:t>
      </w:r>
      <w:r w:rsidR="001628C4">
        <w:rPr>
          <w:lang w:val="uk-UA"/>
        </w:rPr>
        <w:t xml:space="preserve">площею </w:t>
      </w:r>
      <w:r w:rsidR="00530B7F">
        <w:rPr>
          <w:lang w:val="uk-UA"/>
        </w:rPr>
        <w:t>6083</w:t>
      </w:r>
      <w:r w:rsidR="001628C4">
        <w:rPr>
          <w:lang w:val="uk-UA"/>
        </w:rPr>
        <w:t xml:space="preserve"> </w:t>
      </w:r>
      <w:proofErr w:type="spellStart"/>
      <w:r w:rsidR="001628C4">
        <w:rPr>
          <w:lang w:val="uk-UA"/>
        </w:rPr>
        <w:t>кв</w:t>
      </w:r>
      <w:proofErr w:type="spellEnd"/>
      <w:r w:rsidR="001628C4">
        <w:rPr>
          <w:lang w:val="uk-UA"/>
        </w:rPr>
        <w:t xml:space="preserve">. м по </w:t>
      </w:r>
      <w:proofErr w:type="spellStart"/>
      <w:r w:rsidR="00530B7F">
        <w:rPr>
          <w:lang w:val="uk-UA"/>
        </w:rPr>
        <w:t>Старокостянтинівському</w:t>
      </w:r>
      <w:proofErr w:type="spellEnd"/>
      <w:r w:rsidR="00530B7F">
        <w:rPr>
          <w:lang w:val="uk-UA"/>
        </w:rPr>
        <w:t xml:space="preserve"> шосе, 32-А</w:t>
      </w:r>
      <w:r w:rsidR="001628C4">
        <w:rPr>
          <w:lang w:val="uk-UA"/>
        </w:rPr>
        <w:t xml:space="preserve"> (кадастровий номер 6810700000:01:0</w:t>
      </w:r>
      <w:r w:rsidR="00530B7F">
        <w:rPr>
          <w:lang w:val="uk-UA"/>
        </w:rPr>
        <w:t>14</w:t>
      </w:r>
      <w:r w:rsidR="001628C4">
        <w:rPr>
          <w:lang w:val="uk-UA"/>
        </w:rPr>
        <w:t>:0</w:t>
      </w:r>
      <w:r w:rsidR="00530B7F">
        <w:rPr>
          <w:lang w:val="uk-UA"/>
        </w:rPr>
        <w:t>308</w:t>
      </w:r>
      <w:r w:rsidR="001628C4">
        <w:rPr>
          <w:lang w:val="uk-UA"/>
        </w:rPr>
        <w:t>) для будівництва і обслуговування багатоквартирного житлового будинку.</w:t>
      </w:r>
    </w:p>
    <w:p w:rsidR="005E3952" w:rsidRDefault="00530B7F" w:rsidP="005E3952">
      <w:pPr>
        <w:pStyle w:val="3"/>
        <w:widowControl w:val="0"/>
        <w:spacing w:after="0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>2</w:t>
      </w:r>
      <w:r w:rsidR="005E3952">
        <w:rPr>
          <w:sz w:val="24"/>
          <w:szCs w:val="24"/>
        </w:rPr>
        <w:t xml:space="preserve">. Начальнику </w:t>
      </w:r>
      <w:proofErr w:type="spellStart"/>
      <w:r w:rsidR="005E3952">
        <w:rPr>
          <w:sz w:val="24"/>
          <w:szCs w:val="24"/>
        </w:rPr>
        <w:t>відділу</w:t>
      </w:r>
      <w:proofErr w:type="spellEnd"/>
      <w:r w:rsidR="005E3952">
        <w:rPr>
          <w:sz w:val="24"/>
          <w:szCs w:val="24"/>
        </w:rPr>
        <w:t xml:space="preserve"> у </w:t>
      </w:r>
      <w:proofErr w:type="spellStart"/>
      <w:r w:rsidR="005E3952">
        <w:rPr>
          <w:sz w:val="24"/>
          <w:szCs w:val="24"/>
        </w:rPr>
        <w:t>Шепетівському</w:t>
      </w:r>
      <w:proofErr w:type="spellEnd"/>
      <w:r w:rsidR="005E3952">
        <w:rPr>
          <w:sz w:val="24"/>
          <w:szCs w:val="24"/>
        </w:rPr>
        <w:t xml:space="preserve"> </w:t>
      </w:r>
      <w:proofErr w:type="spellStart"/>
      <w:r w:rsidR="005E3952">
        <w:rPr>
          <w:sz w:val="24"/>
          <w:szCs w:val="24"/>
        </w:rPr>
        <w:t>районі</w:t>
      </w:r>
      <w:proofErr w:type="spellEnd"/>
      <w:r w:rsidR="005E3952">
        <w:rPr>
          <w:sz w:val="24"/>
          <w:szCs w:val="24"/>
        </w:rPr>
        <w:t xml:space="preserve"> Головного </w:t>
      </w:r>
      <w:proofErr w:type="spellStart"/>
      <w:r w:rsidR="005E3952">
        <w:rPr>
          <w:sz w:val="24"/>
          <w:szCs w:val="24"/>
        </w:rPr>
        <w:t>управління</w:t>
      </w:r>
      <w:proofErr w:type="spellEnd"/>
      <w:r w:rsidR="005E3952">
        <w:rPr>
          <w:sz w:val="24"/>
          <w:szCs w:val="24"/>
        </w:rPr>
        <w:t xml:space="preserve"> </w:t>
      </w:r>
      <w:proofErr w:type="spellStart"/>
      <w:r w:rsidR="005E3952">
        <w:rPr>
          <w:sz w:val="24"/>
          <w:szCs w:val="24"/>
        </w:rPr>
        <w:t>Держгеокадастру</w:t>
      </w:r>
      <w:proofErr w:type="spellEnd"/>
      <w:r w:rsidR="005E3952">
        <w:rPr>
          <w:sz w:val="24"/>
          <w:szCs w:val="24"/>
        </w:rPr>
        <w:t xml:space="preserve"> </w:t>
      </w:r>
      <w:proofErr w:type="spellStart"/>
      <w:r w:rsidR="005E3952">
        <w:rPr>
          <w:sz w:val="24"/>
          <w:szCs w:val="24"/>
        </w:rPr>
        <w:t>Хмельницької</w:t>
      </w:r>
      <w:proofErr w:type="spellEnd"/>
      <w:r w:rsidR="005E3952">
        <w:rPr>
          <w:sz w:val="24"/>
          <w:szCs w:val="24"/>
        </w:rPr>
        <w:t xml:space="preserve"> </w:t>
      </w:r>
      <w:proofErr w:type="spellStart"/>
      <w:r w:rsidR="005E3952">
        <w:rPr>
          <w:sz w:val="24"/>
          <w:szCs w:val="24"/>
        </w:rPr>
        <w:t>області</w:t>
      </w:r>
      <w:proofErr w:type="spellEnd"/>
      <w:r w:rsidR="005E3952">
        <w:rPr>
          <w:sz w:val="24"/>
          <w:szCs w:val="24"/>
        </w:rPr>
        <w:t xml:space="preserve"> внести </w:t>
      </w:r>
      <w:proofErr w:type="spellStart"/>
      <w:r w:rsidR="005E3952">
        <w:rPr>
          <w:sz w:val="24"/>
          <w:szCs w:val="24"/>
        </w:rPr>
        <w:t>зміни</w:t>
      </w:r>
      <w:proofErr w:type="spellEnd"/>
      <w:r w:rsidR="005E3952">
        <w:rPr>
          <w:sz w:val="24"/>
          <w:szCs w:val="24"/>
        </w:rPr>
        <w:t xml:space="preserve"> в земельно-</w:t>
      </w:r>
      <w:proofErr w:type="spellStart"/>
      <w:r w:rsidR="005E3952">
        <w:rPr>
          <w:sz w:val="24"/>
          <w:szCs w:val="24"/>
        </w:rPr>
        <w:t>облікові</w:t>
      </w:r>
      <w:proofErr w:type="spellEnd"/>
      <w:r w:rsidR="005E3952">
        <w:rPr>
          <w:sz w:val="24"/>
          <w:szCs w:val="24"/>
        </w:rPr>
        <w:t xml:space="preserve"> </w:t>
      </w:r>
      <w:proofErr w:type="spellStart"/>
      <w:r w:rsidR="005E3952">
        <w:rPr>
          <w:sz w:val="24"/>
          <w:szCs w:val="24"/>
        </w:rPr>
        <w:t>документи</w:t>
      </w:r>
      <w:proofErr w:type="spellEnd"/>
      <w:r w:rsidR="005E3952">
        <w:rPr>
          <w:sz w:val="24"/>
          <w:szCs w:val="24"/>
        </w:rPr>
        <w:t>.</w:t>
      </w:r>
    </w:p>
    <w:p w:rsidR="00FE1F96" w:rsidRDefault="00530B7F" w:rsidP="00FE1F96">
      <w:pPr>
        <w:pStyle w:val="a3"/>
        <w:jc w:val="both"/>
        <w:rPr>
          <w:lang w:val="uk-UA"/>
        </w:rPr>
      </w:pPr>
      <w:r>
        <w:rPr>
          <w:lang w:val="uk-UA"/>
        </w:rPr>
        <w:t>3</w:t>
      </w:r>
      <w:r w:rsidR="00FE1F96">
        <w:rPr>
          <w:lang w:val="uk-UA"/>
        </w:rPr>
        <w:t xml:space="preserve">. </w:t>
      </w:r>
      <w:r w:rsidR="007610D5">
        <w:rPr>
          <w:lang w:val="uk-UA"/>
        </w:rPr>
        <w:t xml:space="preserve">Контроль </w:t>
      </w:r>
      <w:r w:rsidR="007610D5">
        <w:rPr>
          <w:rFonts w:ascii="10,5" w:hAnsi="10,5" w:hint="eastAsia"/>
          <w:lang w:val="uk-UA"/>
        </w:rPr>
        <w:t>за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530B7F">
      <w:pPr>
        <w:jc w:val="both"/>
        <w:rPr>
          <w:lang w:val="uk-UA"/>
        </w:rPr>
      </w:pPr>
    </w:p>
    <w:p w:rsidR="00530B7F" w:rsidRDefault="00530B7F" w:rsidP="00530B7F">
      <w:pPr>
        <w:jc w:val="both"/>
        <w:rPr>
          <w:lang w:val="uk-UA"/>
        </w:rPr>
      </w:pPr>
    </w:p>
    <w:p w:rsidR="00FE1F96" w:rsidRDefault="00FE1F96" w:rsidP="00530B7F">
      <w:pPr>
        <w:jc w:val="center"/>
        <w:rPr>
          <w:lang w:val="uk-UA"/>
        </w:rPr>
      </w:pPr>
    </w:p>
    <w:p w:rsidR="00D6068A" w:rsidRDefault="002C7C69" w:rsidP="00530B7F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</w:t>
      </w:r>
      <w:r w:rsidR="005E3952">
        <w:rPr>
          <w:lang w:val="en-US"/>
        </w:rPr>
        <w:t xml:space="preserve">  </w:t>
      </w:r>
      <w:r>
        <w:rPr>
          <w:lang w:val="uk-UA"/>
        </w:rPr>
        <w:t xml:space="preserve">            Віталій БУЗИЛЬ</w:t>
      </w:r>
    </w:p>
    <w:p w:rsidR="008A40FA" w:rsidRPr="00A60DBC" w:rsidRDefault="008A40FA" w:rsidP="00530B7F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1628C4"/>
    <w:rsid w:val="00261F29"/>
    <w:rsid w:val="002C7C69"/>
    <w:rsid w:val="003B789D"/>
    <w:rsid w:val="004F15C3"/>
    <w:rsid w:val="005078A2"/>
    <w:rsid w:val="005163DE"/>
    <w:rsid w:val="00530B7F"/>
    <w:rsid w:val="005E16BF"/>
    <w:rsid w:val="005E3952"/>
    <w:rsid w:val="005F6D3E"/>
    <w:rsid w:val="00676FA7"/>
    <w:rsid w:val="006B019B"/>
    <w:rsid w:val="006B3D08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2021-03-12T08:03:00Z</cp:lastPrinted>
  <dcterms:created xsi:type="dcterms:W3CDTF">2021-07-12T08:01:00Z</dcterms:created>
  <dcterms:modified xsi:type="dcterms:W3CDTF">2021-07-12T08:01:00Z</dcterms:modified>
</cp:coreProperties>
</file>